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7E9B" w14:textId="77777777" w:rsidR="00BB05EB" w:rsidRDefault="00BB05EB"/>
    <w:p w14:paraId="13A1F68C" w14:textId="28FB3765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977D8A">
        <w:rPr>
          <w:rFonts w:ascii="Tahoma" w:hAnsi="Tahoma" w:cs="Tahoma"/>
          <w:b/>
          <w:bCs/>
          <w:sz w:val="24"/>
          <w:szCs w:val="24"/>
        </w:rPr>
        <w:t>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477C2476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2210EB31" w14:textId="77777777" w:rsidTr="00A40055">
        <w:tc>
          <w:tcPr>
            <w:tcW w:w="9062" w:type="dxa"/>
            <w:gridSpan w:val="3"/>
            <w:shd w:val="clear" w:color="auto" w:fill="92D050"/>
          </w:tcPr>
          <w:p w14:paraId="008FA74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0F4AB01C" w14:textId="77777777" w:rsidTr="001014DA">
        <w:tc>
          <w:tcPr>
            <w:tcW w:w="479" w:type="dxa"/>
          </w:tcPr>
          <w:p w14:paraId="7E1B8A9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019FEB3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50FA9C67" w14:textId="5DBF31DA" w:rsidR="00A40055" w:rsidRPr="00A40055" w:rsidRDefault="00977D8A">
            <w:pPr>
              <w:rPr>
                <w:rFonts w:ascii="Tahoma" w:hAnsi="Tahoma" w:cs="Tahoma"/>
              </w:rPr>
            </w:pPr>
            <w:r w:rsidRPr="00977D8A">
              <w:rPr>
                <w:rFonts w:ascii="Tahoma" w:hAnsi="Tahoma" w:cs="Tahoma"/>
              </w:rPr>
              <w:t>Ervaring met het leveren van administratieve uitzendkrachten t/m schaal 7 met een minimale jaarlijkse opdrachtomvang van € 50.000,- excl. BTW.</w:t>
            </w:r>
          </w:p>
          <w:p w14:paraId="394EFD33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265468F1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665144B1" w14:textId="77777777" w:rsidTr="00A40055">
        <w:tc>
          <w:tcPr>
            <w:tcW w:w="9062" w:type="dxa"/>
            <w:gridSpan w:val="3"/>
            <w:shd w:val="clear" w:color="auto" w:fill="92D050"/>
          </w:tcPr>
          <w:p w14:paraId="3F52CB6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700BD980" w14:textId="77777777" w:rsidTr="001014DA">
        <w:tc>
          <w:tcPr>
            <w:tcW w:w="479" w:type="dxa"/>
          </w:tcPr>
          <w:p w14:paraId="56C52F3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5B02C1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329743A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86CC999" w14:textId="77777777" w:rsidTr="001014DA">
        <w:tc>
          <w:tcPr>
            <w:tcW w:w="479" w:type="dxa"/>
          </w:tcPr>
          <w:p w14:paraId="11A3F04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5946638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C66378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8070CBB" w14:textId="77777777" w:rsidTr="001014DA">
        <w:tc>
          <w:tcPr>
            <w:tcW w:w="479" w:type="dxa"/>
          </w:tcPr>
          <w:p w14:paraId="007EDC2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1DD0C1D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6CA8869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183FD9A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648EDED2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3C07BB7" w14:textId="77777777" w:rsidTr="00A40055">
        <w:tc>
          <w:tcPr>
            <w:tcW w:w="9062" w:type="dxa"/>
            <w:gridSpan w:val="3"/>
            <w:shd w:val="clear" w:color="auto" w:fill="92D050"/>
          </w:tcPr>
          <w:p w14:paraId="2180581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A8B7DF1" w14:textId="77777777" w:rsidTr="001014DA">
        <w:tc>
          <w:tcPr>
            <w:tcW w:w="479" w:type="dxa"/>
          </w:tcPr>
          <w:p w14:paraId="1A57040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741831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474FC6D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1BC70010" w14:textId="77777777" w:rsidTr="001014DA">
        <w:tc>
          <w:tcPr>
            <w:tcW w:w="479" w:type="dxa"/>
          </w:tcPr>
          <w:p w14:paraId="346B78F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1A0C839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6D20BB86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B938063" w14:textId="77777777" w:rsidTr="001014DA">
        <w:tc>
          <w:tcPr>
            <w:tcW w:w="479" w:type="dxa"/>
          </w:tcPr>
          <w:p w14:paraId="3C5A2D5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6A8B5AE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7F2AE4AB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CB1C171" w14:textId="77777777" w:rsidTr="00A40055">
        <w:tc>
          <w:tcPr>
            <w:tcW w:w="9062" w:type="dxa"/>
            <w:gridSpan w:val="3"/>
            <w:shd w:val="clear" w:color="auto" w:fill="92D050"/>
          </w:tcPr>
          <w:p w14:paraId="54B1310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10347A14" w14:textId="77777777" w:rsidTr="001014DA">
        <w:tc>
          <w:tcPr>
            <w:tcW w:w="479" w:type="dxa"/>
          </w:tcPr>
          <w:p w14:paraId="3A56C9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2E8B1DD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2A05ADC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36E8AD3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174A15D6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7916CB8" w14:textId="77777777" w:rsidTr="001014DA">
        <w:tc>
          <w:tcPr>
            <w:tcW w:w="479" w:type="dxa"/>
          </w:tcPr>
          <w:p w14:paraId="483C01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11BC3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6136006D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FBB3B33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CDAF90D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AD614FC" w14:textId="77777777" w:rsidTr="001014DA">
        <w:trPr>
          <w:trHeight w:val="342"/>
        </w:trPr>
        <w:tc>
          <w:tcPr>
            <w:tcW w:w="479" w:type="dxa"/>
          </w:tcPr>
          <w:p w14:paraId="2104B89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4D2977E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AE9C1F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04C313E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4ADF1900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BCEE28C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3D33AC4" w14:textId="77777777" w:rsidTr="001014DA">
        <w:tc>
          <w:tcPr>
            <w:tcW w:w="479" w:type="dxa"/>
          </w:tcPr>
          <w:p w14:paraId="01EFF8C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6E273C5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7243885D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79824917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163AFA09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6F96D65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08AA258C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026F203D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7C34765C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3AD9C17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649E1B8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B650EA2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EEF3EEE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B4E27BF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7E410B5C" w14:textId="77777777" w:rsidTr="00A40055">
        <w:tc>
          <w:tcPr>
            <w:tcW w:w="9062" w:type="dxa"/>
            <w:gridSpan w:val="3"/>
            <w:shd w:val="clear" w:color="auto" w:fill="92D050"/>
          </w:tcPr>
          <w:p w14:paraId="4057AAD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A40055" w14:paraId="1E3EFDC3" w14:textId="77777777" w:rsidTr="00A40055">
        <w:tc>
          <w:tcPr>
            <w:tcW w:w="479" w:type="dxa"/>
          </w:tcPr>
          <w:p w14:paraId="205DB6C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463A52A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 (</w:t>
            </w:r>
            <w:r>
              <w:rPr>
                <w:rFonts w:ascii="Tahoma" w:hAnsi="Tahoma" w:cs="Tahoma"/>
              </w:rPr>
              <w:t>2</w:t>
            </w:r>
            <w:r w:rsidRPr="00A40055">
              <w:rPr>
                <w:rFonts w:ascii="Tahoma" w:hAnsi="Tahoma" w:cs="Tahoma"/>
              </w:rPr>
              <w:t>)</w:t>
            </w:r>
          </w:p>
        </w:tc>
        <w:tc>
          <w:tcPr>
            <w:tcW w:w="5334" w:type="dxa"/>
          </w:tcPr>
          <w:p w14:paraId="75F3005B" w14:textId="0EB646ED" w:rsidR="00A40055" w:rsidRPr="00A40055" w:rsidRDefault="00977D8A" w:rsidP="00A40055">
            <w:pPr>
              <w:rPr>
                <w:rFonts w:ascii="Tahoma" w:hAnsi="Tahoma" w:cs="Tahoma"/>
              </w:rPr>
            </w:pPr>
            <w:r w:rsidRPr="00977D8A">
              <w:rPr>
                <w:rFonts w:ascii="Tahoma" w:hAnsi="Tahoma" w:cs="Tahoma"/>
              </w:rPr>
              <w:t>Ervaring met het leveren van uitzendkrachten t/m schaal 7 buitendienst met een minimale jaarlijkse opdrachtomvang van € 50.000,- excl. BTW.</w:t>
            </w:r>
          </w:p>
          <w:p w14:paraId="06618FB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7D2D4E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5379A7F" w14:textId="77777777" w:rsidTr="00A40055">
        <w:tc>
          <w:tcPr>
            <w:tcW w:w="9062" w:type="dxa"/>
            <w:gridSpan w:val="3"/>
            <w:shd w:val="clear" w:color="auto" w:fill="92D050"/>
          </w:tcPr>
          <w:p w14:paraId="7199D2C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71E70A2C" w14:textId="77777777" w:rsidTr="00A40055">
        <w:tc>
          <w:tcPr>
            <w:tcW w:w="479" w:type="dxa"/>
          </w:tcPr>
          <w:p w14:paraId="312EC63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A76074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4D02724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833D6F4" w14:textId="77777777" w:rsidTr="00A40055">
        <w:tc>
          <w:tcPr>
            <w:tcW w:w="479" w:type="dxa"/>
          </w:tcPr>
          <w:p w14:paraId="477E27E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4DCDB4B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679B9F1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BADB835" w14:textId="77777777" w:rsidTr="00A40055">
        <w:tc>
          <w:tcPr>
            <w:tcW w:w="479" w:type="dxa"/>
          </w:tcPr>
          <w:p w14:paraId="57CA2A0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01BC25A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29FCD42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6363B24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02BA99D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D50E921" w14:textId="77777777" w:rsidTr="00A40055">
        <w:tc>
          <w:tcPr>
            <w:tcW w:w="9062" w:type="dxa"/>
            <w:gridSpan w:val="3"/>
            <w:shd w:val="clear" w:color="auto" w:fill="92D050"/>
          </w:tcPr>
          <w:p w14:paraId="6280ABE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271A8340" w14:textId="77777777" w:rsidTr="00A40055">
        <w:tc>
          <w:tcPr>
            <w:tcW w:w="479" w:type="dxa"/>
          </w:tcPr>
          <w:p w14:paraId="240C9A1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2811F9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7EA550D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BF9DBF1" w14:textId="77777777" w:rsidTr="00A40055">
        <w:tc>
          <w:tcPr>
            <w:tcW w:w="479" w:type="dxa"/>
          </w:tcPr>
          <w:p w14:paraId="3F29E49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4532A95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4396D1C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05BC2D1" w14:textId="77777777" w:rsidTr="00A40055">
        <w:tc>
          <w:tcPr>
            <w:tcW w:w="479" w:type="dxa"/>
          </w:tcPr>
          <w:p w14:paraId="0B77659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7E8074A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2107B94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CFCC075" w14:textId="77777777" w:rsidTr="00A40055">
        <w:tc>
          <w:tcPr>
            <w:tcW w:w="9062" w:type="dxa"/>
            <w:gridSpan w:val="3"/>
            <w:shd w:val="clear" w:color="auto" w:fill="92D050"/>
          </w:tcPr>
          <w:p w14:paraId="1B4DA69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69B2644A" w14:textId="77777777" w:rsidTr="00A40055">
        <w:tc>
          <w:tcPr>
            <w:tcW w:w="479" w:type="dxa"/>
          </w:tcPr>
          <w:p w14:paraId="576FF49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7D060AA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6BD3C0C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5973B9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5D579E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B3E75D0" w14:textId="77777777" w:rsidTr="00A40055">
        <w:tc>
          <w:tcPr>
            <w:tcW w:w="479" w:type="dxa"/>
          </w:tcPr>
          <w:p w14:paraId="7BBE4EC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EE06D8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12D7847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102166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821942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1D2A168" w14:textId="77777777" w:rsidTr="00A40055">
        <w:trPr>
          <w:trHeight w:val="342"/>
        </w:trPr>
        <w:tc>
          <w:tcPr>
            <w:tcW w:w="479" w:type="dxa"/>
          </w:tcPr>
          <w:p w14:paraId="663A82F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6DBEB50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83417C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180EA5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9ABA6B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9266A8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9A7FB0D" w14:textId="77777777" w:rsidTr="00A40055">
        <w:tc>
          <w:tcPr>
            <w:tcW w:w="479" w:type="dxa"/>
          </w:tcPr>
          <w:p w14:paraId="0886C1C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34C42B6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64C2363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6CD37BDD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0843AE52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27833BF5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709FFA5F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0B6AB387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1775FBE4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244D15FF" w14:textId="77777777" w:rsidR="00A40055" w:rsidRPr="00A40055" w:rsidRDefault="00A40055" w:rsidP="00A40055">
      <w:pPr>
        <w:rPr>
          <w:rFonts w:ascii="Tahoma" w:hAnsi="Tahoma" w:cs="Tahoma"/>
        </w:rPr>
      </w:pPr>
    </w:p>
    <w:p w14:paraId="3C51AC02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2440906F" w14:textId="77777777" w:rsidR="00A40055" w:rsidRPr="00A40055" w:rsidRDefault="00A40055" w:rsidP="00A40055">
      <w:pPr>
        <w:rPr>
          <w:rFonts w:ascii="Tahoma" w:hAnsi="Tahoma" w:cs="Tahoma"/>
        </w:rPr>
      </w:pPr>
    </w:p>
    <w:p w14:paraId="5BF1C5A5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684684" w14:textId="77777777" w:rsidR="00A670A8" w:rsidRDefault="00A670A8" w:rsidP="001014DA">
      <w:pPr>
        <w:spacing w:after="0" w:line="240" w:lineRule="auto"/>
      </w:pPr>
      <w:r>
        <w:separator/>
      </w:r>
    </w:p>
  </w:endnote>
  <w:endnote w:type="continuationSeparator" w:id="0">
    <w:p w14:paraId="7223A4DD" w14:textId="77777777" w:rsidR="00A670A8" w:rsidRDefault="00A670A8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70D2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8314E8" wp14:editId="02C5CCEB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C4BFC" w14:textId="77777777" w:rsidR="00A670A8" w:rsidRDefault="00A670A8" w:rsidP="001014DA">
      <w:pPr>
        <w:spacing w:after="0" w:line="240" w:lineRule="auto"/>
      </w:pPr>
      <w:r>
        <w:separator/>
      </w:r>
    </w:p>
  </w:footnote>
  <w:footnote w:type="continuationSeparator" w:id="0">
    <w:p w14:paraId="74CACD92" w14:textId="77777777" w:rsidR="00A670A8" w:rsidRDefault="00A670A8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77D3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C4FFBA" wp14:editId="5C9371D6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645CE7"/>
    <w:rsid w:val="006C5F21"/>
    <w:rsid w:val="00977D8A"/>
    <w:rsid w:val="00A40055"/>
    <w:rsid w:val="00A670A8"/>
    <w:rsid w:val="00B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EB2A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Jitze Kooistra</cp:lastModifiedBy>
  <cp:revision>4</cp:revision>
  <dcterms:created xsi:type="dcterms:W3CDTF">2020-08-16T09:34:00Z</dcterms:created>
  <dcterms:modified xsi:type="dcterms:W3CDTF">2021-07-15T14:20:00Z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